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0D" w:rsidRDefault="00F31432" w:rsidP="00152BF4">
      <w:pPr>
        <w:ind w:left="5760"/>
      </w:pPr>
      <w:r>
        <w:t xml:space="preserve">Page </w:t>
      </w:r>
      <w:r w:rsidR="00152BF4">
        <w:t>12</w:t>
      </w:r>
      <w:r w:rsidR="00DA110F">
        <w:t xml:space="preserve"> (front and back)</w:t>
      </w:r>
      <w:r w:rsidR="001E1152">
        <w:t xml:space="preserve">       </w:t>
      </w:r>
      <w:r w:rsidR="005A444F">
        <w:t xml:space="preserve">                   scan 147</w:t>
      </w:r>
      <w:r w:rsidR="00DA110F">
        <w:t>5</w:t>
      </w:r>
      <w:r w:rsidR="00152BF4">
        <w:t>4</w:t>
      </w:r>
      <w:r w:rsidR="00DA110F">
        <w:t>-1475</w:t>
      </w:r>
      <w:r w:rsidR="00152BF4">
        <w:t>5</w:t>
      </w:r>
    </w:p>
    <w:p w:rsidR="005A444F" w:rsidRDefault="005A444F" w:rsidP="0069550D">
      <w:pPr>
        <w:ind w:left="6480" w:firstLine="720"/>
      </w:pPr>
    </w:p>
    <w:p w:rsidR="00DA110F" w:rsidRDefault="00152BF4" w:rsidP="001937A3">
      <w:pPr>
        <w:spacing w:line="240" w:lineRule="auto"/>
      </w:pPr>
      <w:r>
        <w:t xml:space="preserve">August 2, </w:t>
      </w:r>
      <w:r w:rsidR="00DA110F">
        <w:t>1843</w:t>
      </w:r>
    </w:p>
    <w:p w:rsidR="00152BF4" w:rsidRDefault="00152BF4" w:rsidP="00152BF4">
      <w:pPr>
        <w:spacing w:line="240" w:lineRule="auto"/>
      </w:pPr>
      <w:proofErr w:type="gramStart"/>
      <w:r>
        <w:t xml:space="preserve">The Administration of the Governor General                                                                                                         </w:t>
      </w:r>
      <w:r w:rsidR="003221EC">
        <w:t xml:space="preserve">   o</w:t>
      </w:r>
      <w:r>
        <w:t xml:space="preserve">f </w:t>
      </w:r>
      <w:proofErr w:type="spellStart"/>
      <w:r>
        <w:t>Novorossijsk</w:t>
      </w:r>
      <w:proofErr w:type="spellEnd"/>
      <w:r>
        <w:t xml:space="preserve"> and Bessarabia.</w:t>
      </w:r>
      <w:proofErr w:type="gramEnd"/>
    </w:p>
    <w:p w:rsidR="001B588A" w:rsidRDefault="001B588A" w:rsidP="001B588A">
      <w:pPr>
        <w:spacing w:line="240" w:lineRule="auto"/>
      </w:pPr>
      <w:proofErr w:type="gramStart"/>
      <w:r>
        <w:t>Department 1.</w:t>
      </w:r>
      <w:proofErr w:type="gramEnd"/>
    </w:p>
    <w:p w:rsidR="001B588A" w:rsidRDefault="001B588A" w:rsidP="001B588A">
      <w:pPr>
        <w:spacing w:line="240" w:lineRule="auto"/>
      </w:pPr>
      <w:proofErr w:type="gramStart"/>
      <w:r>
        <w:t>Office 2 (in charge of Jewish Colonies).</w:t>
      </w:r>
      <w:proofErr w:type="gramEnd"/>
    </w:p>
    <w:p w:rsidR="004F310E" w:rsidRDefault="0069550D" w:rsidP="00152BF4">
      <w:pPr>
        <w:spacing w:after="0" w:line="240" w:lineRule="auto"/>
        <w:ind w:left="5040"/>
      </w:pPr>
      <w:r>
        <w:t xml:space="preserve">To </w:t>
      </w:r>
      <w:r w:rsidR="00152BF4">
        <w:t xml:space="preserve">His Excellency </w:t>
      </w:r>
      <w:proofErr w:type="gramStart"/>
      <w:r w:rsidR="00152BF4">
        <w:t>Acting  Governor</w:t>
      </w:r>
      <w:proofErr w:type="gramEnd"/>
      <w:r w:rsidR="00152BF4">
        <w:t xml:space="preserve"> General </w:t>
      </w:r>
      <w:r w:rsidR="003221EC">
        <w:t>o</w:t>
      </w:r>
      <w:r w:rsidR="00152BF4">
        <w:t>f</w:t>
      </w:r>
      <w:r w:rsidR="003221EC">
        <w:t xml:space="preserve"> </w:t>
      </w:r>
      <w:bookmarkStart w:id="0" w:name="_GoBack"/>
      <w:bookmarkEnd w:id="0"/>
      <w:r w:rsidR="00152BF4">
        <w:t xml:space="preserve"> </w:t>
      </w:r>
      <w:proofErr w:type="spellStart"/>
      <w:r w:rsidR="00152BF4">
        <w:t>Novorossijsk</w:t>
      </w:r>
      <w:proofErr w:type="spellEnd"/>
      <w:r w:rsidR="00152BF4">
        <w:t xml:space="preserve"> and Bessarabia</w:t>
      </w:r>
    </w:p>
    <w:p w:rsidR="00152BF4" w:rsidRDefault="00152BF4" w:rsidP="00152BF4">
      <w:pPr>
        <w:spacing w:after="0" w:line="240" w:lineRule="auto"/>
        <w:ind w:left="5040"/>
      </w:pPr>
    </w:p>
    <w:p w:rsidR="00A50E7C" w:rsidRPr="001937A3" w:rsidRDefault="00A50E7C" w:rsidP="00A50E7C">
      <w:pPr>
        <w:spacing w:line="240" w:lineRule="auto"/>
      </w:pPr>
      <w:proofErr w:type="gramStart"/>
      <w:r>
        <w:t xml:space="preserve">Report of the Kherson </w:t>
      </w:r>
      <w:proofErr w:type="spellStart"/>
      <w:r>
        <w:t>Gubernia</w:t>
      </w:r>
      <w:proofErr w:type="spellEnd"/>
      <w:r>
        <w:t xml:space="preserve"> Administration and the notification of the order regarding the establishment of synagogues and prayer houses in some Colonies of the Kherson </w:t>
      </w:r>
      <w:proofErr w:type="spellStart"/>
      <w:r>
        <w:t>gubernia</w:t>
      </w:r>
      <w:proofErr w:type="spellEnd"/>
      <w:r>
        <w:t xml:space="preserve"> No. 8591, July 30, 1842.</w:t>
      </w:r>
      <w:proofErr w:type="gramEnd"/>
      <w:r>
        <w:t xml:space="preserve"> .</w:t>
      </w:r>
      <w:r w:rsidRPr="001937A3">
        <w:t xml:space="preserve">  </w:t>
      </w:r>
    </w:p>
    <w:p w:rsidR="00A50E7C" w:rsidRDefault="00A50E7C" w:rsidP="004F310E">
      <w:pPr>
        <w:spacing w:after="0" w:line="240" w:lineRule="auto"/>
      </w:pPr>
    </w:p>
    <w:p w:rsidR="00DA110F" w:rsidRDefault="005B2BEA" w:rsidP="004F310E">
      <w:pPr>
        <w:spacing w:after="0" w:line="240" w:lineRule="auto"/>
      </w:pPr>
      <w:r>
        <w:t>SUMMARY:</w:t>
      </w:r>
    </w:p>
    <w:p w:rsidR="005B2BEA" w:rsidRDefault="005B2BEA" w:rsidP="004F310E">
      <w:pPr>
        <w:spacing w:after="0" w:line="240" w:lineRule="auto"/>
      </w:pPr>
    </w:p>
    <w:p w:rsidR="00DA110F" w:rsidRDefault="004A2F7D" w:rsidP="004F310E">
      <w:pPr>
        <w:spacing w:after="0" w:line="240" w:lineRule="auto"/>
      </w:pPr>
      <w:r>
        <w:t xml:space="preserve">With your order No. 8609, June 30, Your Excellency awarded this Administration with the powers to carry out His Majesty permission to </w:t>
      </w:r>
      <w:r w:rsidR="005B2BEA">
        <w:t xml:space="preserve">allow </w:t>
      </w:r>
      <w:r>
        <w:t xml:space="preserve">three chosen representatives from each of the colonies Lvov, </w:t>
      </w:r>
      <w:proofErr w:type="spellStart"/>
      <w:r>
        <w:t>Novy</w:t>
      </w:r>
      <w:proofErr w:type="spellEnd"/>
      <w:r>
        <w:t xml:space="preserve"> </w:t>
      </w:r>
      <w:proofErr w:type="spellStart"/>
      <w:r>
        <w:t>Berislav</w:t>
      </w:r>
      <w:proofErr w:type="spellEnd"/>
      <w:r>
        <w:t xml:space="preserve">, </w:t>
      </w:r>
      <w:proofErr w:type="spellStart"/>
      <w:r>
        <w:t>Novopoltavka</w:t>
      </w:r>
      <w:proofErr w:type="spellEnd"/>
      <w:r>
        <w:t xml:space="preserve">, </w:t>
      </w:r>
      <w:proofErr w:type="spellStart"/>
      <w:r>
        <w:t>Romanovskaya</w:t>
      </w:r>
      <w:proofErr w:type="spellEnd"/>
      <w:r>
        <w:t xml:space="preserve">, and Malaya </w:t>
      </w:r>
      <w:proofErr w:type="spellStart"/>
      <w:r>
        <w:t>Sejdemenukha</w:t>
      </w:r>
      <w:proofErr w:type="spellEnd"/>
      <w:r>
        <w:t xml:space="preserve"> to tr</w:t>
      </w:r>
      <w:r w:rsidR="005B2BEA">
        <w:t xml:space="preserve">avel to </w:t>
      </w:r>
      <w:r>
        <w:t xml:space="preserve">the Courland, Vitebsk, and Mogilev </w:t>
      </w:r>
      <w:proofErr w:type="spellStart"/>
      <w:r>
        <w:t>gubernia</w:t>
      </w:r>
      <w:proofErr w:type="spellEnd"/>
      <w:r>
        <w:t xml:space="preserve"> for six months </w:t>
      </w:r>
      <w:r w:rsidR="005B2BEA">
        <w:t>to collect donations for construction of synagogues and prayer houses</w:t>
      </w:r>
      <w:r>
        <w:t xml:space="preserve"> in the said colonies</w:t>
      </w:r>
      <w:r w:rsidR="005B2BEA">
        <w:t xml:space="preserve">.  </w:t>
      </w:r>
    </w:p>
    <w:p w:rsidR="004A2F7D" w:rsidRDefault="004A2F7D" w:rsidP="004F310E">
      <w:pPr>
        <w:spacing w:after="0" w:line="240" w:lineRule="auto"/>
      </w:pPr>
    </w:p>
    <w:p w:rsidR="004A2F7D" w:rsidRDefault="004A2F7D" w:rsidP="004F310E">
      <w:pPr>
        <w:spacing w:after="0" w:line="240" w:lineRule="auto"/>
      </w:pPr>
      <w:r>
        <w:t xml:space="preserve">Upon considering this matter, the </w:t>
      </w:r>
      <w:proofErr w:type="spellStart"/>
      <w:r>
        <w:t>Gubernia</w:t>
      </w:r>
      <w:proofErr w:type="spellEnd"/>
      <w:r>
        <w:t xml:space="preserve"> Administration concluded: to </w:t>
      </w:r>
      <w:proofErr w:type="gramStart"/>
      <w:r>
        <w:t>advise ,</w:t>
      </w:r>
      <w:proofErr w:type="gramEnd"/>
      <w:r>
        <w:t xml:space="preserve"> Lieutenant Colonel </w:t>
      </w:r>
      <w:proofErr w:type="spellStart"/>
      <w:r>
        <w:t>Demidov</w:t>
      </w:r>
      <w:proofErr w:type="spellEnd"/>
      <w:r>
        <w:t xml:space="preserve"> of the content of the above-mentioned His Majesty</w:t>
      </w:r>
      <w:r w:rsidR="007D2602">
        <w:t>’s</w:t>
      </w:r>
      <w:r>
        <w:t xml:space="preserve"> decision and charge him with carrying it out, based on the conclusion of the </w:t>
      </w:r>
      <w:proofErr w:type="spellStart"/>
      <w:r>
        <w:t>Gubernia</w:t>
      </w:r>
      <w:proofErr w:type="spellEnd"/>
      <w:r>
        <w:t xml:space="preserve"> Administration accepted on June 20, 1842, and to report of his actions </w:t>
      </w:r>
      <w:r w:rsidR="00300510">
        <w:t>as regularly as possible. The above will be reported to Y</w:t>
      </w:r>
      <w:r w:rsidR="007D2602">
        <w:t xml:space="preserve">our Excellency and His Majesty’s order will be attached (attached) in the </w:t>
      </w:r>
      <w:proofErr w:type="spellStart"/>
      <w:r w:rsidR="007D2602">
        <w:t>gubernia</w:t>
      </w:r>
      <w:proofErr w:type="spellEnd"/>
      <w:r w:rsidR="007D2602">
        <w:t xml:space="preserve"> register under No. 30. </w:t>
      </w:r>
      <w:r>
        <w:t xml:space="preserve"> </w:t>
      </w:r>
    </w:p>
    <w:p w:rsidR="005B2BEA" w:rsidRDefault="005B2BEA" w:rsidP="004F310E">
      <w:pPr>
        <w:spacing w:after="0" w:line="240" w:lineRule="auto"/>
      </w:pPr>
    </w:p>
    <w:p w:rsidR="007D2602" w:rsidRDefault="007D2602" w:rsidP="004F310E">
      <w:pPr>
        <w:spacing w:after="0" w:line="240" w:lineRule="auto"/>
      </w:pPr>
      <w:r>
        <w:t>Vice-Governor signed for the Governor</w:t>
      </w:r>
      <w:r>
        <w:tab/>
      </w:r>
      <w:r>
        <w:tab/>
        <w:t>/signature/</w:t>
      </w:r>
    </w:p>
    <w:p w:rsidR="007D2602" w:rsidRDefault="007D2602" w:rsidP="004F310E">
      <w:pPr>
        <w:spacing w:after="0" w:line="240" w:lineRule="auto"/>
      </w:pPr>
      <w:r>
        <w:t>Assistant</w:t>
      </w:r>
      <w:r>
        <w:tab/>
      </w:r>
      <w:r>
        <w:tab/>
      </w:r>
      <w:r>
        <w:tab/>
      </w:r>
      <w:r>
        <w:tab/>
      </w:r>
      <w:r>
        <w:tab/>
        <w:t>/signature/</w:t>
      </w:r>
    </w:p>
    <w:sectPr w:rsidR="007D2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DC"/>
    <w:rsid w:val="00015525"/>
    <w:rsid w:val="00021706"/>
    <w:rsid w:val="00043404"/>
    <w:rsid w:val="00094EF5"/>
    <w:rsid w:val="000A2127"/>
    <w:rsid w:val="000D6089"/>
    <w:rsid w:val="000F4E59"/>
    <w:rsid w:val="00125439"/>
    <w:rsid w:val="00137C55"/>
    <w:rsid w:val="00152BF4"/>
    <w:rsid w:val="001555F5"/>
    <w:rsid w:val="001619B0"/>
    <w:rsid w:val="001937A3"/>
    <w:rsid w:val="001B588A"/>
    <w:rsid w:val="001E1152"/>
    <w:rsid w:val="00203FDC"/>
    <w:rsid w:val="00221CE9"/>
    <w:rsid w:val="0022255B"/>
    <w:rsid w:val="00250195"/>
    <w:rsid w:val="002C00F8"/>
    <w:rsid w:val="002C340D"/>
    <w:rsid w:val="002D500E"/>
    <w:rsid w:val="002E0239"/>
    <w:rsid w:val="002F78C8"/>
    <w:rsid w:val="00300510"/>
    <w:rsid w:val="003221EC"/>
    <w:rsid w:val="00382255"/>
    <w:rsid w:val="003A42AB"/>
    <w:rsid w:val="003A719A"/>
    <w:rsid w:val="003C2944"/>
    <w:rsid w:val="003E7CFF"/>
    <w:rsid w:val="003F515A"/>
    <w:rsid w:val="00406981"/>
    <w:rsid w:val="00410F9B"/>
    <w:rsid w:val="004255E3"/>
    <w:rsid w:val="00445068"/>
    <w:rsid w:val="004671C6"/>
    <w:rsid w:val="004800E3"/>
    <w:rsid w:val="004933BE"/>
    <w:rsid w:val="004A2F7D"/>
    <w:rsid w:val="004D483D"/>
    <w:rsid w:val="004F310E"/>
    <w:rsid w:val="0054444C"/>
    <w:rsid w:val="005A444F"/>
    <w:rsid w:val="005B2BEA"/>
    <w:rsid w:val="005C6F84"/>
    <w:rsid w:val="005D28EF"/>
    <w:rsid w:val="005E162E"/>
    <w:rsid w:val="0061157B"/>
    <w:rsid w:val="00681940"/>
    <w:rsid w:val="0069550D"/>
    <w:rsid w:val="006E7740"/>
    <w:rsid w:val="007109A9"/>
    <w:rsid w:val="00737ED1"/>
    <w:rsid w:val="00754D01"/>
    <w:rsid w:val="007A7A55"/>
    <w:rsid w:val="007D2602"/>
    <w:rsid w:val="007D3887"/>
    <w:rsid w:val="007F6E5B"/>
    <w:rsid w:val="008206F6"/>
    <w:rsid w:val="0082340F"/>
    <w:rsid w:val="00893693"/>
    <w:rsid w:val="008D5552"/>
    <w:rsid w:val="00976795"/>
    <w:rsid w:val="00A46E9B"/>
    <w:rsid w:val="00A50E7C"/>
    <w:rsid w:val="00A7115D"/>
    <w:rsid w:val="00A82F48"/>
    <w:rsid w:val="00B41EC3"/>
    <w:rsid w:val="00B90D70"/>
    <w:rsid w:val="00BB4079"/>
    <w:rsid w:val="00BB473B"/>
    <w:rsid w:val="00C321D5"/>
    <w:rsid w:val="00C50518"/>
    <w:rsid w:val="00CF05E9"/>
    <w:rsid w:val="00CF09C5"/>
    <w:rsid w:val="00D10975"/>
    <w:rsid w:val="00D53600"/>
    <w:rsid w:val="00D5548D"/>
    <w:rsid w:val="00D61E0B"/>
    <w:rsid w:val="00D812CA"/>
    <w:rsid w:val="00DA110F"/>
    <w:rsid w:val="00DA75A3"/>
    <w:rsid w:val="00DC1763"/>
    <w:rsid w:val="00EF3F6C"/>
    <w:rsid w:val="00F16426"/>
    <w:rsid w:val="00F31432"/>
    <w:rsid w:val="00F40649"/>
    <w:rsid w:val="00F51D1C"/>
    <w:rsid w:val="00F67F15"/>
    <w:rsid w:val="00F715CC"/>
    <w:rsid w:val="00F72F0D"/>
    <w:rsid w:val="00F94FD0"/>
    <w:rsid w:val="00FC5DE9"/>
    <w:rsid w:val="00FD15A7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benas</dc:creator>
  <cp:lastModifiedBy>benas</cp:lastModifiedBy>
  <cp:revision>5</cp:revision>
  <dcterms:created xsi:type="dcterms:W3CDTF">2014-05-20T23:09:00Z</dcterms:created>
  <dcterms:modified xsi:type="dcterms:W3CDTF">2014-05-21T21:09:00Z</dcterms:modified>
</cp:coreProperties>
</file>