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79" w:rsidRDefault="00DE795F" w:rsidP="00033879">
      <w:pPr>
        <w:tabs>
          <w:tab w:val="left" w:pos="720"/>
          <w:tab w:val="left" w:pos="2160"/>
          <w:tab w:val="left" w:pos="6480"/>
        </w:tabs>
        <w:spacing w:line="360" w:lineRule="auto"/>
        <w:jc w:val="center"/>
      </w:pPr>
      <w:r>
        <w:t xml:space="preserve">Excerpts from Stories: </w:t>
      </w:r>
      <w:r w:rsidR="00033879">
        <w:t>Laundry</w:t>
      </w:r>
      <w:r>
        <w:t xml:space="preserve"> and Bathing</w:t>
      </w:r>
    </w:p>
    <w:p w:rsidR="00AA530B" w:rsidRDefault="00AA530B" w:rsidP="00AA530B">
      <w:pPr>
        <w:tabs>
          <w:tab w:val="left" w:pos="720"/>
          <w:tab w:val="left" w:pos="2160"/>
          <w:tab w:val="left" w:pos="6480"/>
        </w:tabs>
        <w:spacing w:line="360" w:lineRule="auto"/>
        <w:ind w:firstLine="360"/>
      </w:pPr>
      <w:r>
        <w:t>Here are a couple of excerpts from D. Schreiber’s memoirs that give a picture of what doing the laundry and bathing were like in the household</w:t>
      </w:r>
    </w:p>
    <w:p w:rsidR="00033879" w:rsidRDefault="00AA530B" w:rsidP="00276C11">
      <w:pPr>
        <w:tabs>
          <w:tab w:val="left" w:pos="720"/>
          <w:tab w:val="left" w:pos="2160"/>
          <w:tab w:val="left" w:pos="6480"/>
        </w:tabs>
        <w:spacing w:line="360" w:lineRule="auto"/>
        <w:ind w:firstLine="360"/>
      </w:pPr>
      <w:r>
        <w:t>“</w:t>
      </w:r>
      <w:r w:rsidR="00033879">
        <w:t>Among mother’s many burdens, laundry was the worst. For a family as large as ours, mother was washing clothes almost daily. For big laundry, we had a container similar to the wooden container in which the dough for bread was prepared. For smaller laundry we had a variety of pans. (This laundry container and these pans were also used for bathing.) They were always standing in a corner of the kitchen ready for daily use. And mother used them daily. Father finally put an end to this. He arranged with a peasant woman, the wife of a client of his, to do all the laundry. On days when she could not come, I would carry the laundry (and soap) to her</w:t>
      </w:r>
      <w:r>
        <w:t xml:space="preserve"> and call for it in a few days.”</w:t>
      </w:r>
    </w:p>
    <w:p w:rsidR="00B56B0A" w:rsidRDefault="00276C11" w:rsidP="00276C11">
      <w:pPr>
        <w:spacing w:line="360" w:lineRule="auto"/>
      </w:pPr>
      <w:r>
        <w:t xml:space="preserve">     </w:t>
      </w:r>
      <w:r w:rsidR="00AA530B">
        <w:t>“</w:t>
      </w:r>
      <w:r>
        <w:t>Mother was also solely responsible for maintaining sanitation under the most primitive conditions. The normal steam-bath days were Wednesdays for women and Fridays for men. In the intervals, however, we used a container similar to the wooden container in which the dough for bread was prepared, as a tub (we had no regular bathtub). We also had a variety of pans for bathing the smaller children. These served for laundry purposes as well as bathing.</w:t>
      </w:r>
      <w:r w:rsidR="00AA530B">
        <w:t>”</w:t>
      </w:r>
    </w:p>
    <w:p w:rsidR="006C5213" w:rsidRDefault="006C5213" w:rsidP="00276C11">
      <w:pPr>
        <w:spacing w:line="360" w:lineRule="auto"/>
      </w:pPr>
    </w:p>
    <w:p w:rsidR="006C5213" w:rsidRDefault="006C5213" w:rsidP="00276C11">
      <w:pPr>
        <w:spacing w:line="360" w:lineRule="auto"/>
      </w:pPr>
    </w:p>
    <w:p w:rsidR="006C5213" w:rsidRDefault="006C5213" w:rsidP="00276C11">
      <w:pPr>
        <w:spacing w:line="360" w:lineRule="auto"/>
      </w:pPr>
    </w:p>
    <w:p w:rsidR="006C5213" w:rsidRDefault="006C5213" w:rsidP="00276C11">
      <w:pPr>
        <w:spacing w:line="360" w:lineRule="auto"/>
      </w:pPr>
    </w:p>
    <w:p w:rsidR="006C5213" w:rsidRDefault="006C5213" w:rsidP="00276C11">
      <w:pPr>
        <w:spacing w:line="360" w:lineRule="auto"/>
      </w:pPr>
    </w:p>
    <w:p w:rsidR="006C5213" w:rsidRDefault="006C5213" w:rsidP="00276C11">
      <w:pPr>
        <w:spacing w:line="360" w:lineRule="auto"/>
      </w:pPr>
    </w:p>
    <w:p w:rsidR="006C5213" w:rsidRDefault="006C5213" w:rsidP="00276C11">
      <w:pPr>
        <w:spacing w:line="360" w:lineRule="auto"/>
      </w:pPr>
    </w:p>
    <w:p w:rsidR="000B66DB" w:rsidRPr="00E73C80" w:rsidRDefault="000B66DB" w:rsidP="000B66DB">
      <w:pPr>
        <w:rPr>
          <w:bCs/>
          <w:sz w:val="22"/>
          <w:szCs w:val="22"/>
        </w:rPr>
      </w:pPr>
      <w:r w:rsidRPr="00E73C80">
        <w:rPr>
          <w:bCs/>
          <w:sz w:val="22"/>
          <w:szCs w:val="22"/>
        </w:rPr>
        <w:t>By David B. Schreiber</w:t>
      </w:r>
    </w:p>
    <w:p w:rsidR="000B66DB" w:rsidRPr="00E73C80" w:rsidRDefault="000B66DB" w:rsidP="000B66DB">
      <w:pPr>
        <w:rPr>
          <w:bCs/>
          <w:sz w:val="22"/>
          <w:szCs w:val="22"/>
        </w:rPr>
      </w:pPr>
      <w:r w:rsidRPr="00E73C80">
        <w:rPr>
          <w:bCs/>
          <w:sz w:val="22"/>
          <w:szCs w:val="22"/>
        </w:rPr>
        <w:t>Copyright © Steven Schreiber</w:t>
      </w:r>
    </w:p>
    <w:p w:rsidR="006C5213" w:rsidRPr="00E73C80" w:rsidRDefault="006C5213" w:rsidP="000B66DB">
      <w:pPr>
        <w:spacing w:line="360" w:lineRule="auto"/>
        <w:rPr>
          <w:sz w:val="22"/>
          <w:szCs w:val="22"/>
        </w:rPr>
      </w:pPr>
    </w:p>
    <w:sectPr w:rsidR="006C5213" w:rsidRPr="00E73C80" w:rsidSect="00B56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879"/>
    <w:rsid w:val="00033879"/>
    <w:rsid w:val="000B66DB"/>
    <w:rsid w:val="00276C11"/>
    <w:rsid w:val="0030692C"/>
    <w:rsid w:val="005C55A4"/>
    <w:rsid w:val="006C5213"/>
    <w:rsid w:val="006F5C5F"/>
    <w:rsid w:val="00A21059"/>
    <w:rsid w:val="00AA530B"/>
    <w:rsid w:val="00B56B0A"/>
    <w:rsid w:val="00DE795F"/>
    <w:rsid w:val="00E7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79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6</cp:revision>
  <dcterms:created xsi:type="dcterms:W3CDTF">2013-03-31T01:46:00Z</dcterms:created>
  <dcterms:modified xsi:type="dcterms:W3CDTF">2013-07-03T13:03:00Z</dcterms:modified>
</cp:coreProperties>
</file>