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F1" w:rsidRDefault="00A613F1" w:rsidP="00A613F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F75BC"/>
          <w:sz w:val="27"/>
          <w:szCs w:val="27"/>
        </w:rPr>
      </w:pPr>
      <w:r>
        <w:rPr>
          <w:rFonts w:ascii="Arial" w:eastAsia="Times New Roman" w:hAnsi="Arial" w:cs="Arial" w:hint="cs"/>
          <w:b/>
          <w:bCs/>
          <w:color w:val="0F75BC"/>
          <w:sz w:val="27"/>
          <w:szCs w:val="27"/>
        </w:rPr>
        <w:t>A</w:t>
      </w:r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braham Moshe </w:t>
      </w:r>
      <w:proofErr w:type="spellStart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Halevi</w:t>
      </w:r>
      <w:proofErr w:type="spellEnd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Hirshenson</w:t>
      </w:r>
      <w:proofErr w:type="spellEnd"/>
    </w:p>
    <w:p w:rsidR="00965B9F" w:rsidRDefault="00A613F1" w:rsidP="00A613F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F75BC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b. 1835 </w:t>
      </w:r>
      <w:proofErr w:type="spellStart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Podolia</w:t>
      </w:r>
      <w:proofErr w:type="spellEnd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 </w:t>
      </w:r>
    </w:p>
    <w:p w:rsidR="00965B9F" w:rsidRDefault="00965B9F" w:rsidP="00A613F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F75BC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d. </w:t>
      </w:r>
      <w:r w:rsidR="00A613F1"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1917 Jaffa </w:t>
      </w:r>
    </w:p>
    <w:p w:rsidR="00A613F1" w:rsidRDefault="00A613F1" w:rsidP="00A613F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F75BC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buried in Rechovot</w:t>
      </w:r>
    </w:p>
    <w:p w:rsidR="00A613F1" w:rsidRDefault="00A613F1" w:rsidP="00A613F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F75BC"/>
          <w:sz w:val="27"/>
          <w:szCs w:val="27"/>
        </w:rPr>
      </w:pPr>
    </w:p>
    <w:p w:rsidR="00A613F1" w:rsidRDefault="00A613F1" w:rsidP="00A613F1">
      <w:pPr>
        <w:spacing w:after="0" w:line="240" w:lineRule="auto"/>
        <w:rPr>
          <w:rFonts w:ascii="Arial" w:eastAsia="Times New Roman" w:hAnsi="Arial" w:cs="Arial"/>
          <w:b/>
          <w:bCs/>
          <w:color w:val="0F75BC"/>
          <w:sz w:val="27"/>
          <w:szCs w:val="27"/>
          <w:rtl/>
        </w:rPr>
      </w:pPr>
    </w:p>
    <w:p w:rsidR="00A613F1" w:rsidRPr="00A613F1" w:rsidRDefault="00A613F1" w:rsidP="00A613F1">
      <w:pPr>
        <w:spacing w:after="0" w:line="240" w:lineRule="auto"/>
        <w:rPr>
          <w:rFonts w:ascii="Arial" w:eastAsia="Times New Roman" w:hAnsi="Arial" w:cs="Arial"/>
          <w:b/>
          <w:bCs/>
          <w:color w:val="0F75BC"/>
          <w:sz w:val="27"/>
          <w:szCs w:val="27"/>
        </w:rPr>
      </w:pPr>
      <w:r w:rsidRPr="00A613F1">
        <w:rPr>
          <w:rFonts w:ascii="Arial" w:eastAsia="Times New Roman" w:hAnsi="Arial" w:cs="Arial"/>
          <w:b/>
          <w:bCs/>
          <w:color w:val="0F75BC"/>
          <w:sz w:val="27"/>
          <w:szCs w:val="27"/>
          <w:rtl/>
        </w:rPr>
        <w:t>אברהם משה הלוי הרשנזון</w:t>
      </w:r>
    </w:p>
    <w:p w:rsidR="00A613F1" w:rsidRPr="00A613F1" w:rsidRDefault="00A613F1" w:rsidP="00A613F1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</w:p>
    <w:p w:rsidR="00A613F1" w:rsidRPr="00A613F1" w:rsidRDefault="00A613F1" w:rsidP="00A613F1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A613F1">
        <w:rPr>
          <w:rFonts w:ascii="Arial" w:eastAsia="Times New Roman" w:hAnsi="Arial" w:cs="Arial"/>
          <w:color w:val="444343"/>
          <w:sz w:val="18"/>
          <w:szCs w:val="18"/>
          <w:rtl/>
        </w:rPr>
        <w:t>נולד בפודוליה בשנת תקצ"ה (</w:t>
      </w:r>
      <w:r>
        <w:rPr>
          <w:rFonts w:ascii="Arial" w:eastAsia="Times New Roman" w:hAnsi="Arial" w:cs="Arial"/>
          <w:color w:val="444343"/>
          <w:sz w:val="18"/>
          <w:szCs w:val="18"/>
        </w:rPr>
        <w:t>1835</w:t>
      </w:r>
      <w:r w:rsidRPr="00A613F1">
        <w:rPr>
          <w:rFonts w:ascii="Arial" w:eastAsia="Times New Roman" w:hAnsi="Arial" w:cs="Arial"/>
          <w:color w:val="444343"/>
          <w:sz w:val="18"/>
          <w:szCs w:val="18"/>
          <w:rtl/>
        </w:rPr>
        <w:t xml:space="preserve"> לאביו שמעון</w:t>
      </w:r>
      <w:r w:rsidRPr="00A613F1">
        <w:rPr>
          <w:rFonts w:ascii="Arial" w:eastAsia="Times New Roman" w:hAnsi="Arial" w:cs="Arial"/>
          <w:color w:val="444343"/>
          <w:sz w:val="18"/>
          <w:szCs w:val="18"/>
        </w:rPr>
        <w:t> </w:t>
      </w:r>
      <w:r w:rsidRPr="00A613F1">
        <w:rPr>
          <w:rFonts w:ascii="Arial" w:eastAsia="Times New Roman" w:hAnsi="Arial" w:cs="Arial"/>
          <w:color w:val="444343"/>
          <w:sz w:val="18"/>
          <w:szCs w:val="18"/>
          <w:rtl/>
        </w:rPr>
        <w:t>הרשנזון</w:t>
      </w:r>
      <w:r w:rsidRPr="00A613F1">
        <w:rPr>
          <w:rFonts w:ascii="Arial" w:eastAsia="Times New Roman" w:hAnsi="Arial" w:cs="Arial"/>
          <w:color w:val="444343"/>
          <w:sz w:val="18"/>
          <w:szCs w:val="18"/>
        </w:rPr>
        <w:t>.</w:t>
      </w:r>
      <w:r w:rsidRPr="00A613F1">
        <w:rPr>
          <w:rFonts w:ascii="Arial" w:eastAsia="Times New Roman" w:hAnsi="Arial" w:cs="Arial"/>
          <w:color w:val="444343"/>
          <w:sz w:val="18"/>
          <w:szCs w:val="18"/>
          <w:rtl/>
        </w:rPr>
        <w:t> קיבל חינוך מסורתי. עסק במסחר</w:t>
      </w:r>
      <w:r w:rsidRPr="00A613F1">
        <w:rPr>
          <w:rFonts w:ascii="Arial" w:eastAsia="Times New Roman" w:hAnsi="Arial" w:cs="Arial"/>
          <w:color w:val="444343"/>
          <w:sz w:val="18"/>
          <w:szCs w:val="18"/>
        </w:rPr>
        <w:t>.</w:t>
      </w:r>
      <w:r w:rsidRPr="00A613F1">
        <w:rPr>
          <w:rFonts w:ascii="Arial" w:eastAsia="Times New Roman" w:hAnsi="Arial" w:cs="Arial"/>
          <w:color w:val="444343"/>
          <w:sz w:val="18"/>
          <w:szCs w:val="18"/>
        </w:rPr>
        <w:br/>
      </w:r>
      <w:r w:rsidRPr="00A613F1">
        <w:rPr>
          <w:rFonts w:ascii="Arial" w:eastAsia="Times New Roman" w:hAnsi="Arial" w:cs="Arial"/>
          <w:color w:val="444343"/>
          <w:sz w:val="18"/>
          <w:szCs w:val="18"/>
          <w:rtl/>
        </w:rPr>
        <w:t>בשנת תר"ן עלה ארצה עם 28 נפשות מבני</w:t>
      </w:r>
      <w:r w:rsidRPr="00A613F1">
        <w:rPr>
          <w:rFonts w:ascii="Arial" w:eastAsia="Times New Roman" w:hAnsi="Arial" w:cs="Arial"/>
          <w:color w:val="444343"/>
          <w:sz w:val="18"/>
          <w:szCs w:val="18"/>
        </w:rPr>
        <w:t> </w:t>
      </w:r>
      <w:r w:rsidRPr="00A613F1">
        <w:rPr>
          <w:rFonts w:ascii="Arial" w:eastAsia="Times New Roman" w:hAnsi="Arial" w:cs="Arial"/>
          <w:color w:val="444343"/>
          <w:sz w:val="18"/>
          <w:szCs w:val="18"/>
          <w:rtl/>
        </w:rPr>
        <w:t>משפחתו. השתתף בקניית </w:t>
      </w:r>
      <w:hyperlink r:id="rId5" w:history="1">
        <w:r w:rsidRPr="00A613F1">
          <w:rPr>
            <w:rFonts w:ascii="Arial" w:eastAsia="Times New Roman" w:hAnsi="Arial" w:cs="Arial"/>
            <w:color w:val="00549A"/>
            <w:szCs w:val="18"/>
            <w:rtl/>
          </w:rPr>
          <w:t>אדמת "דוראן"</w:t>
        </w:r>
      </w:hyperlink>
      <w:r w:rsidRPr="00A613F1">
        <w:rPr>
          <w:rFonts w:ascii="Arial" w:eastAsia="Times New Roman" w:hAnsi="Arial" w:cs="Arial"/>
          <w:color w:val="444343"/>
          <w:sz w:val="18"/>
          <w:szCs w:val="18"/>
          <w:rtl/>
        </w:rPr>
        <w:t>, עליה נבנתה המושבה רחובות.</w:t>
      </w:r>
    </w:p>
    <w:p w:rsidR="00A613F1" w:rsidRPr="00A613F1" w:rsidRDefault="00A613F1" w:rsidP="00A613F1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A613F1">
        <w:rPr>
          <w:rFonts w:ascii="Arial" w:eastAsia="Times New Roman" w:hAnsi="Arial" w:cs="Arial"/>
          <w:color w:val="444343"/>
          <w:sz w:val="18"/>
          <w:szCs w:val="18"/>
          <w:rtl/>
        </w:rPr>
        <w:t>נטע כרמים, ובני</w:t>
      </w:r>
      <w:r w:rsidRPr="00A613F1">
        <w:rPr>
          <w:rFonts w:ascii="Arial" w:eastAsia="Times New Roman" w:hAnsi="Arial" w:cs="Arial"/>
          <w:color w:val="444343"/>
          <w:sz w:val="18"/>
          <w:szCs w:val="18"/>
        </w:rPr>
        <w:t> </w:t>
      </w:r>
      <w:r w:rsidRPr="00A613F1">
        <w:rPr>
          <w:rFonts w:ascii="Arial" w:eastAsia="Times New Roman" w:hAnsi="Arial" w:cs="Arial"/>
          <w:color w:val="444343"/>
          <w:sz w:val="18"/>
          <w:szCs w:val="18"/>
          <w:rtl/>
        </w:rPr>
        <w:t>משפחתו עבדו כפועלים אצלו. </w:t>
      </w:r>
      <w:r w:rsidRPr="00A613F1">
        <w:rPr>
          <w:rFonts w:ascii="Arial" w:eastAsia="Times New Roman" w:hAnsi="Arial" w:cs="Arial"/>
          <w:color w:val="444343"/>
          <w:sz w:val="18"/>
          <w:szCs w:val="18"/>
        </w:rPr>
        <w:br/>
      </w:r>
      <w:r w:rsidRPr="00A613F1">
        <w:rPr>
          <w:rFonts w:ascii="Arial" w:eastAsia="Times New Roman" w:hAnsi="Arial" w:cs="Arial"/>
          <w:color w:val="444343"/>
          <w:sz w:val="18"/>
          <w:szCs w:val="18"/>
          <w:rtl/>
        </w:rPr>
        <w:t>היה פעיל במוסדות המושבה</w:t>
      </w:r>
      <w:r w:rsidRPr="00A613F1">
        <w:rPr>
          <w:rFonts w:ascii="Arial" w:eastAsia="Times New Roman" w:hAnsi="Arial" w:cs="Arial"/>
          <w:color w:val="444343"/>
          <w:sz w:val="18"/>
          <w:szCs w:val="18"/>
        </w:rPr>
        <w:t>.</w:t>
      </w:r>
    </w:p>
    <w:p w:rsidR="00A613F1" w:rsidRPr="00A613F1" w:rsidRDefault="00A613F1" w:rsidP="00A613F1">
      <w:pPr>
        <w:spacing w:before="100" w:beforeAutospacing="1" w:after="24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A613F1">
        <w:rPr>
          <w:rFonts w:ascii="Arial" w:eastAsia="Times New Roman" w:hAnsi="Arial" w:cs="Arial"/>
          <w:color w:val="444343"/>
          <w:sz w:val="18"/>
          <w:szCs w:val="18"/>
          <w:rtl/>
        </w:rPr>
        <w:t>אשתו רחל ייסדה חברת לינה וגמילות חסדים במושבה רחובות. על שמה נקרא רחוב.</w:t>
      </w:r>
      <w:r w:rsidRPr="00A613F1">
        <w:rPr>
          <w:rFonts w:ascii="Arial" w:eastAsia="Times New Roman" w:hAnsi="Arial" w:cs="Arial"/>
          <w:color w:val="444343"/>
          <w:sz w:val="18"/>
          <w:szCs w:val="18"/>
          <w:rtl/>
        </w:rPr>
        <w:br/>
      </w:r>
      <w:r w:rsidRPr="00A613F1">
        <w:rPr>
          <w:rFonts w:ascii="Arial" w:eastAsia="Times New Roman" w:hAnsi="Arial" w:cs="Arial"/>
          <w:color w:val="444343"/>
          <w:sz w:val="18"/>
          <w:szCs w:val="18"/>
          <w:rtl/>
        </w:rPr>
        <w:br/>
        <w:t>נפטר ביפו, י' תמוז תרנ"ה (02.07.1895). עצמותיו הועברו לרחובות ב- 1917.</w:t>
      </w:r>
    </w:p>
    <w:p w:rsidR="00A613F1" w:rsidRPr="00A613F1" w:rsidRDefault="00A613F1" w:rsidP="00A613F1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A613F1">
        <w:rPr>
          <w:rFonts w:ascii="Arial" w:eastAsia="Times New Roman" w:hAnsi="Arial" w:cs="Arial"/>
          <w:color w:val="444343"/>
          <w:sz w:val="18"/>
          <w:szCs w:val="18"/>
          <w:rtl/>
        </w:rPr>
        <w:t> </w:t>
      </w:r>
    </w:p>
    <w:p w:rsidR="00120965" w:rsidRDefault="00120965"/>
    <w:sectPr w:rsidR="00120965" w:rsidSect="00A978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13F1"/>
    <w:rsid w:val="00120965"/>
    <w:rsid w:val="006C38C9"/>
    <w:rsid w:val="00965B9F"/>
    <w:rsid w:val="00A613F1"/>
    <w:rsid w:val="00A9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9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13F1"/>
    <w:rPr>
      <w:color w:val="0000FF"/>
      <w:u w:val="single"/>
    </w:rPr>
  </w:style>
  <w:style w:type="paragraph" w:customStyle="1" w:styleId="iimsonormal">
    <w:name w:val="iimsonormal"/>
    <w:basedOn w:val="Normal"/>
    <w:rsid w:val="00A613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613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ehovot-archive.org.il/Doc.asp?MenuID=987&amp;DynamicContentID=12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B2F2B-774E-4925-A9A0-E3F6DEA4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>Grizli777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לאה</dc:creator>
  <cp:lastModifiedBy>richard baum</cp:lastModifiedBy>
  <cp:revision>2</cp:revision>
  <dcterms:created xsi:type="dcterms:W3CDTF">2017-07-06T15:22:00Z</dcterms:created>
  <dcterms:modified xsi:type="dcterms:W3CDTF">2017-07-20T18:45:00Z</dcterms:modified>
</cp:coreProperties>
</file>